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6"/>
        <w:gridCol w:w="9781"/>
      </w:tblGrid>
      <w:tr w:rsidR="00810C8F" w:rsidRPr="00810C8F" w14:paraId="715D6E45" w14:textId="77777777" w:rsidTr="00810C8F">
        <w:trPr>
          <w:trHeight w:val="420"/>
        </w:trPr>
        <w:tc>
          <w:tcPr>
            <w:tcW w:w="13707" w:type="dxa"/>
            <w:gridSpan w:val="2"/>
          </w:tcPr>
          <w:p w14:paraId="69BF77A2" w14:textId="77777777" w:rsidR="00810C8F" w:rsidRPr="00810C8F" w:rsidRDefault="00810C8F" w:rsidP="0080362F">
            <w:pPr>
              <w:rPr>
                <w:rFonts w:ascii="微軟正黑體" w:eastAsia="微軟正黑體" w:hAnsi="微軟正黑體"/>
                <w:b/>
                <w:sz w:val="72"/>
                <w:szCs w:val="72"/>
              </w:rPr>
            </w:pPr>
            <w:r w:rsidRPr="00810C8F">
              <w:rPr>
                <w:rFonts w:ascii="微軟正黑體" w:eastAsia="微軟正黑體" w:hAnsi="微軟正黑體" w:hint="eastAsia"/>
                <w:b/>
                <w:sz w:val="36"/>
                <w:szCs w:val="36"/>
              </w:rPr>
              <w:t xml:space="preserve">                        </w:t>
            </w:r>
            <w:proofErr w:type="gramStart"/>
            <w:r w:rsidRPr="00810C8F">
              <w:rPr>
                <w:rFonts w:ascii="微軟正黑體" w:eastAsia="微軟正黑體" w:hAnsi="微軟正黑體" w:hint="eastAsia"/>
                <w:b/>
                <w:sz w:val="72"/>
                <w:szCs w:val="72"/>
              </w:rPr>
              <w:t>不塑畢旅</w:t>
            </w:r>
            <w:proofErr w:type="gramEnd"/>
            <w:r w:rsidRPr="00810C8F">
              <w:rPr>
                <w:rFonts w:ascii="微軟正黑體" w:eastAsia="微軟正黑體" w:hAnsi="微軟正黑體" w:hint="eastAsia"/>
                <w:b/>
                <w:sz w:val="72"/>
                <w:szCs w:val="72"/>
              </w:rPr>
              <w:t>守則</w:t>
            </w:r>
          </w:p>
        </w:tc>
      </w:tr>
      <w:tr w:rsidR="00810C8F" w:rsidRPr="00810C8F" w14:paraId="0D78C017" w14:textId="77777777" w:rsidTr="00810C8F">
        <w:trPr>
          <w:trHeight w:val="590"/>
        </w:trPr>
        <w:tc>
          <w:tcPr>
            <w:tcW w:w="3926" w:type="dxa"/>
          </w:tcPr>
          <w:p w14:paraId="285C46E7" w14:textId="77777777" w:rsidR="00810C8F" w:rsidRPr="00810C8F" w:rsidRDefault="00810C8F" w:rsidP="00810C8F">
            <w:pPr>
              <w:jc w:val="center"/>
              <w:rPr>
                <w:rFonts w:ascii="微軟正黑體" w:eastAsia="微軟正黑體" w:hAnsi="微軟正黑體"/>
                <w:b/>
                <w:sz w:val="72"/>
                <w:szCs w:val="72"/>
              </w:rPr>
            </w:pPr>
            <w:r w:rsidRPr="00810C8F">
              <w:rPr>
                <w:rFonts w:ascii="微軟正黑體" w:eastAsia="微軟正黑體" w:hAnsi="微軟正黑體" w:hint="eastAsia"/>
                <w:b/>
                <w:sz w:val="72"/>
                <w:szCs w:val="72"/>
              </w:rPr>
              <w:t>餐具篇</w:t>
            </w:r>
          </w:p>
        </w:tc>
        <w:tc>
          <w:tcPr>
            <w:tcW w:w="9781" w:type="dxa"/>
          </w:tcPr>
          <w:p w14:paraId="7718CCE1" w14:textId="77777777" w:rsidR="00810C8F" w:rsidRPr="00810C8F" w:rsidRDefault="00810C8F" w:rsidP="0080362F">
            <w:pPr>
              <w:rPr>
                <w:rFonts w:ascii="微軟正黑體" w:eastAsia="微軟正黑體" w:hAnsi="微軟正黑體"/>
                <w:b/>
                <w:sz w:val="36"/>
                <w:szCs w:val="36"/>
              </w:rPr>
            </w:pPr>
          </w:p>
        </w:tc>
      </w:tr>
      <w:tr w:rsidR="00810C8F" w:rsidRPr="00810C8F" w14:paraId="6D4E7581" w14:textId="77777777" w:rsidTr="00810C8F">
        <w:trPr>
          <w:trHeight w:val="550"/>
        </w:trPr>
        <w:tc>
          <w:tcPr>
            <w:tcW w:w="3926" w:type="dxa"/>
          </w:tcPr>
          <w:p w14:paraId="6C6DD8A4" w14:textId="77777777" w:rsidR="00810C8F" w:rsidRPr="00810C8F" w:rsidRDefault="00810C8F" w:rsidP="00810C8F">
            <w:pPr>
              <w:jc w:val="center"/>
              <w:rPr>
                <w:rFonts w:ascii="微軟正黑體" w:eastAsia="微軟正黑體" w:hAnsi="微軟正黑體"/>
                <w:b/>
                <w:sz w:val="72"/>
                <w:szCs w:val="72"/>
              </w:rPr>
            </w:pPr>
            <w:r w:rsidRPr="00810C8F">
              <w:rPr>
                <w:rFonts w:ascii="微軟正黑體" w:eastAsia="微軟正黑體" w:hAnsi="微軟正黑體" w:hint="eastAsia"/>
                <w:b/>
                <w:sz w:val="72"/>
                <w:szCs w:val="72"/>
              </w:rPr>
              <w:t>行李篇</w:t>
            </w:r>
          </w:p>
        </w:tc>
        <w:tc>
          <w:tcPr>
            <w:tcW w:w="9781" w:type="dxa"/>
          </w:tcPr>
          <w:p w14:paraId="4D1D04D0" w14:textId="77777777" w:rsidR="00810C8F" w:rsidRPr="00810C8F" w:rsidRDefault="00810C8F" w:rsidP="0080362F">
            <w:pPr>
              <w:rPr>
                <w:rFonts w:ascii="微軟正黑體" w:eastAsia="微軟正黑體" w:hAnsi="微軟正黑體"/>
                <w:b/>
                <w:sz w:val="36"/>
                <w:szCs w:val="36"/>
              </w:rPr>
            </w:pPr>
          </w:p>
        </w:tc>
      </w:tr>
      <w:tr w:rsidR="00810C8F" w:rsidRPr="00810C8F" w14:paraId="7FF887E1" w14:textId="77777777" w:rsidTr="00810C8F">
        <w:trPr>
          <w:trHeight w:val="610"/>
        </w:trPr>
        <w:tc>
          <w:tcPr>
            <w:tcW w:w="3926" w:type="dxa"/>
          </w:tcPr>
          <w:p w14:paraId="75FEBCD0" w14:textId="77777777" w:rsidR="00810C8F" w:rsidRPr="00810C8F" w:rsidRDefault="00810C8F" w:rsidP="00810C8F">
            <w:pPr>
              <w:jc w:val="center"/>
              <w:rPr>
                <w:rFonts w:ascii="微軟正黑體" w:eastAsia="微軟正黑體" w:hAnsi="微軟正黑體"/>
                <w:b/>
                <w:sz w:val="72"/>
                <w:szCs w:val="72"/>
              </w:rPr>
            </w:pPr>
            <w:r w:rsidRPr="00810C8F">
              <w:rPr>
                <w:rFonts w:ascii="微軟正黑體" w:eastAsia="微軟正黑體" w:hAnsi="微軟正黑體" w:hint="eastAsia"/>
                <w:b/>
                <w:sz w:val="72"/>
                <w:szCs w:val="72"/>
              </w:rPr>
              <w:t>購物篇</w:t>
            </w:r>
          </w:p>
        </w:tc>
        <w:tc>
          <w:tcPr>
            <w:tcW w:w="9781" w:type="dxa"/>
          </w:tcPr>
          <w:p w14:paraId="489E6795" w14:textId="77777777" w:rsidR="00810C8F" w:rsidRPr="00810C8F" w:rsidRDefault="00810C8F" w:rsidP="0080362F">
            <w:pPr>
              <w:rPr>
                <w:rFonts w:ascii="微軟正黑體" w:eastAsia="微軟正黑體" w:hAnsi="微軟正黑體"/>
                <w:b/>
                <w:sz w:val="36"/>
                <w:szCs w:val="36"/>
              </w:rPr>
            </w:pPr>
          </w:p>
        </w:tc>
      </w:tr>
      <w:tr w:rsidR="00810C8F" w:rsidRPr="00810C8F" w14:paraId="52004A07" w14:textId="77777777" w:rsidTr="00810C8F">
        <w:trPr>
          <w:trHeight w:val="600"/>
        </w:trPr>
        <w:tc>
          <w:tcPr>
            <w:tcW w:w="3926" w:type="dxa"/>
          </w:tcPr>
          <w:p w14:paraId="7C81D140" w14:textId="77777777" w:rsidR="00810C8F" w:rsidRPr="00810C8F" w:rsidRDefault="00810C8F" w:rsidP="00810C8F">
            <w:pPr>
              <w:jc w:val="center"/>
              <w:rPr>
                <w:rFonts w:ascii="微軟正黑體" w:eastAsia="微軟正黑體" w:hAnsi="微軟正黑體"/>
                <w:b/>
                <w:sz w:val="72"/>
                <w:szCs w:val="72"/>
              </w:rPr>
            </w:pPr>
            <w:r w:rsidRPr="00810C8F">
              <w:rPr>
                <w:rFonts w:ascii="微軟正黑體" w:eastAsia="微軟正黑體" w:hAnsi="微軟正黑體" w:hint="eastAsia"/>
                <w:b/>
                <w:sz w:val="72"/>
                <w:szCs w:val="72"/>
              </w:rPr>
              <w:t>盥洗用具篇</w:t>
            </w:r>
          </w:p>
        </w:tc>
        <w:tc>
          <w:tcPr>
            <w:tcW w:w="9781" w:type="dxa"/>
          </w:tcPr>
          <w:p w14:paraId="1B4570AC" w14:textId="77777777" w:rsidR="00810C8F" w:rsidRPr="00810C8F" w:rsidRDefault="00810C8F" w:rsidP="0080362F">
            <w:pPr>
              <w:rPr>
                <w:rFonts w:ascii="微軟正黑體" w:eastAsia="微軟正黑體" w:hAnsi="微軟正黑體"/>
                <w:b/>
                <w:sz w:val="36"/>
                <w:szCs w:val="36"/>
              </w:rPr>
            </w:pPr>
          </w:p>
        </w:tc>
      </w:tr>
    </w:tbl>
    <w:p w14:paraId="7024DCAF" w14:textId="77777777" w:rsidR="001B7033" w:rsidRPr="00810C8F" w:rsidRDefault="00810C8F">
      <w:pPr>
        <w:rPr>
          <w:rFonts w:ascii="微軟正黑體" w:eastAsia="微軟正黑體" w:hAnsi="微軟正黑體"/>
          <w:b/>
          <w:sz w:val="44"/>
          <w:szCs w:val="44"/>
        </w:rPr>
      </w:pPr>
      <w:r>
        <w:rPr>
          <w:rFonts w:ascii="微軟正黑體" w:eastAsia="微軟正黑體" w:hAnsi="微軟正黑體" w:hint="eastAsia"/>
          <w:b/>
          <w:sz w:val="44"/>
          <w:szCs w:val="44"/>
        </w:rPr>
        <w:t xml:space="preserve">    </w:t>
      </w:r>
      <w:r w:rsidRPr="00810C8F">
        <w:rPr>
          <w:rFonts w:ascii="微軟正黑體" w:eastAsia="微軟正黑體" w:hAnsi="微軟正黑體" w:hint="eastAsia"/>
          <w:b/>
          <w:sz w:val="44"/>
          <w:szCs w:val="44"/>
        </w:rPr>
        <w:t>第(          )組  組員座號(                               )</w:t>
      </w:r>
    </w:p>
    <w:sectPr w:rsidR="001B7033" w:rsidRPr="00810C8F" w:rsidSect="00810C8F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C8F"/>
    <w:rsid w:val="001B7033"/>
    <w:rsid w:val="006C3630"/>
    <w:rsid w:val="0081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E5444"/>
  <w15:chartTrackingRefBased/>
  <w15:docId w15:val="{133D0AC9-8D21-4BA0-AD8F-34E49308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C8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秋萍 林</cp:lastModifiedBy>
  <cp:revision>2</cp:revision>
  <dcterms:created xsi:type="dcterms:W3CDTF">2023-10-26T14:11:00Z</dcterms:created>
  <dcterms:modified xsi:type="dcterms:W3CDTF">2023-10-26T14:11:00Z</dcterms:modified>
</cp:coreProperties>
</file>